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09" w:rsidRPr="00115CCF" w:rsidRDefault="00D83909" w:rsidP="00D83909">
      <w:pPr>
        <w:pStyle w:val="Kop2"/>
        <w:rPr>
          <w:rFonts w:ascii="Arial" w:hAnsi="Arial" w:cs="Arial"/>
          <w:sz w:val="24"/>
          <w:szCs w:val="24"/>
        </w:rPr>
      </w:pPr>
      <w:r w:rsidRPr="00115CCF">
        <w:rPr>
          <w:rFonts w:ascii="Arial" w:hAnsi="Arial" w:cs="Arial"/>
          <w:sz w:val="24"/>
          <w:szCs w:val="24"/>
        </w:rPr>
        <w:t xml:space="preserve">Draaiboek cursus </w:t>
      </w:r>
      <w:r w:rsidR="00CF25B3">
        <w:rPr>
          <w:rFonts w:ascii="Arial" w:hAnsi="Arial" w:cs="Arial"/>
          <w:sz w:val="24"/>
          <w:szCs w:val="24"/>
        </w:rPr>
        <w:t>Rondom Psychotherapie 15 januari 2016</w:t>
      </w:r>
    </w:p>
    <w:p w:rsidR="00D83909" w:rsidRPr="00115CCF" w:rsidRDefault="00846E5B" w:rsidP="00D83909">
      <w:pPr>
        <w:pStyle w:val="Kop2"/>
        <w:rPr>
          <w:rFonts w:ascii="Arial" w:hAnsi="Arial" w:cs="Arial"/>
        </w:rPr>
      </w:pPr>
      <w:r>
        <w:rPr>
          <w:rFonts w:ascii="Arial" w:hAnsi="Arial" w:cs="Arial"/>
        </w:rPr>
        <w:t>‘Werken met de DSM 5</w:t>
      </w:r>
    </w:p>
    <w:p w:rsidR="00D83909" w:rsidRPr="00115CCF" w:rsidRDefault="00D83909" w:rsidP="00D83909">
      <w:pPr>
        <w:rPr>
          <w:rFonts w:ascii="Arial" w:hAnsi="Arial" w:cs="Arial"/>
        </w:rPr>
      </w:pPr>
    </w:p>
    <w:p w:rsidR="00846E5B" w:rsidRDefault="00846E5B" w:rsidP="00D83909">
      <w:pPr>
        <w:rPr>
          <w:rFonts w:ascii="Arial" w:hAnsi="Arial" w:cs="Arial"/>
        </w:rPr>
      </w:pPr>
      <w:r>
        <w:rPr>
          <w:rFonts w:ascii="Arial" w:hAnsi="Arial" w:cs="Arial"/>
        </w:rPr>
        <w:t>Het DSM classificatiesysteem</w:t>
      </w:r>
      <w:r w:rsidR="001508A8">
        <w:rPr>
          <w:rFonts w:ascii="Arial" w:hAnsi="Arial" w:cs="Arial"/>
        </w:rPr>
        <w:t xml:space="preserve"> wordt overal in de GGZ toegepast. </w:t>
      </w:r>
      <w:r w:rsidR="00616295" w:rsidRPr="00616295">
        <w:rPr>
          <w:rFonts w:ascii="Arial" w:hAnsi="Arial" w:cs="Arial"/>
        </w:rPr>
        <w:t xml:space="preserve"> In deze cursus wordt de logische opbouw van het systeem </w:t>
      </w:r>
      <w:r w:rsidR="001508A8">
        <w:rPr>
          <w:rFonts w:ascii="Arial" w:hAnsi="Arial" w:cs="Arial"/>
        </w:rPr>
        <w:t xml:space="preserve">in de DSM 5 </w:t>
      </w:r>
      <w:r w:rsidR="00616295" w:rsidRPr="00616295">
        <w:rPr>
          <w:rFonts w:ascii="Arial" w:hAnsi="Arial" w:cs="Arial"/>
        </w:rPr>
        <w:t>zichtbaar en hanteerbaar gemaakt</w:t>
      </w:r>
      <w:r>
        <w:rPr>
          <w:rFonts w:ascii="Arial" w:hAnsi="Arial" w:cs="Arial"/>
        </w:rPr>
        <w:t>.</w:t>
      </w:r>
      <w:r w:rsidR="00616295" w:rsidRPr="00616295">
        <w:rPr>
          <w:rFonts w:ascii="Arial" w:hAnsi="Arial" w:cs="Arial"/>
        </w:rPr>
        <w:t xml:space="preserve"> </w:t>
      </w:r>
      <w:r>
        <w:rPr>
          <w:rFonts w:ascii="Arial" w:hAnsi="Arial" w:cs="Arial"/>
        </w:rPr>
        <w:t>Inbreng van eigen casuïstiek,  bespreken van de meest voorkomende stoornissen</w:t>
      </w:r>
      <w:r w:rsidR="00616295" w:rsidRPr="00616295">
        <w:rPr>
          <w:rFonts w:ascii="Arial" w:hAnsi="Arial" w:cs="Arial"/>
        </w:rPr>
        <w:t xml:space="preserve"> </w:t>
      </w:r>
      <w:r>
        <w:rPr>
          <w:rFonts w:ascii="Arial" w:hAnsi="Arial" w:cs="Arial"/>
        </w:rPr>
        <w:t xml:space="preserve"> en het verhogen van de diagnostische vaardigheden zijn de methoden om het classificeren onder de knie te krijgen.</w:t>
      </w:r>
    </w:p>
    <w:p w:rsidR="00846E5B" w:rsidRDefault="00846E5B" w:rsidP="00D83909">
      <w:pPr>
        <w:rPr>
          <w:rFonts w:ascii="Arial" w:hAnsi="Arial" w:cs="Arial"/>
        </w:rPr>
      </w:pPr>
      <w:r>
        <w:rPr>
          <w:rFonts w:ascii="Arial" w:hAnsi="Arial" w:cs="Arial"/>
        </w:rPr>
        <w:t>Classificeren lijkt vooral belangrijk voor hulpverleners die DB</w:t>
      </w:r>
      <w:r w:rsidR="001508A8">
        <w:rPr>
          <w:rFonts w:ascii="Arial" w:hAnsi="Arial" w:cs="Arial"/>
        </w:rPr>
        <w:t xml:space="preserve">C’s moeten produceren en </w:t>
      </w:r>
      <w:r>
        <w:rPr>
          <w:rFonts w:ascii="Arial" w:hAnsi="Arial" w:cs="Arial"/>
        </w:rPr>
        <w:t xml:space="preserve">het ordeningssysteem ook helpen </w:t>
      </w:r>
      <w:r w:rsidR="00905CE8">
        <w:rPr>
          <w:rFonts w:ascii="Arial" w:hAnsi="Arial" w:cs="Arial"/>
        </w:rPr>
        <w:t>bij betere diagnostiek</w:t>
      </w:r>
      <w:r w:rsidR="001508A8">
        <w:rPr>
          <w:rFonts w:ascii="Arial" w:hAnsi="Arial" w:cs="Arial"/>
        </w:rPr>
        <w:t>.</w:t>
      </w:r>
    </w:p>
    <w:p w:rsidR="00616295" w:rsidRDefault="00905CE8" w:rsidP="00D83909">
      <w:pPr>
        <w:rPr>
          <w:rFonts w:ascii="Arial" w:hAnsi="Arial" w:cs="Arial"/>
        </w:rPr>
      </w:pPr>
      <w:r>
        <w:rPr>
          <w:rFonts w:ascii="Arial" w:hAnsi="Arial" w:cs="Arial"/>
        </w:rPr>
        <w:t xml:space="preserve">In de cursus kunnen niet alle stoornissen besproken worden, er is een selectie gemaakt maar op verzoek van cursisten kan het programma enigszins worden aangepast. </w:t>
      </w:r>
    </w:p>
    <w:p w:rsidR="00D83909" w:rsidRPr="00115CCF" w:rsidRDefault="00D83909" w:rsidP="00D83909">
      <w:pPr>
        <w:pStyle w:val="Kop3"/>
      </w:pPr>
      <w:r w:rsidRPr="00115CCF">
        <w:t xml:space="preserve">doelgroep </w:t>
      </w:r>
    </w:p>
    <w:p w:rsidR="00D83909" w:rsidRPr="00115CCF" w:rsidRDefault="7940A249" w:rsidP="00D83909">
      <w:pPr>
        <w:spacing w:after="240"/>
        <w:rPr>
          <w:rFonts w:ascii="Arial" w:hAnsi="Arial" w:cs="Arial"/>
        </w:rPr>
      </w:pPr>
      <w:r w:rsidRPr="7940A249">
        <w:rPr>
          <w:rFonts w:ascii="Arial" w:eastAsia="Arial" w:hAnsi="Arial" w:cs="Arial"/>
        </w:rPr>
        <w:t xml:space="preserve">Klinisch psychologen, psychotherapeuten. </w:t>
      </w:r>
      <w:r w:rsidR="008E2735">
        <w:br/>
      </w:r>
      <w:r w:rsidRPr="7940A249">
        <w:rPr>
          <w:rFonts w:ascii="Arial" w:eastAsia="Arial" w:hAnsi="Arial" w:cs="Arial"/>
        </w:rPr>
        <w:t>Aantal deelnemers minimaal 12, maximaal 15.</w:t>
      </w:r>
    </w:p>
    <w:p w:rsidR="00D83909" w:rsidRPr="00115CCF" w:rsidRDefault="00D83909" w:rsidP="00D83909">
      <w:pPr>
        <w:pStyle w:val="Kop3"/>
      </w:pPr>
      <w:r w:rsidRPr="00115CCF">
        <w:t xml:space="preserve">doelstelling </w:t>
      </w:r>
    </w:p>
    <w:p w:rsidR="00D83909" w:rsidRPr="00115CCF" w:rsidRDefault="00D83909" w:rsidP="00D83909">
      <w:pPr>
        <w:spacing w:after="240"/>
        <w:rPr>
          <w:rFonts w:ascii="Arial" w:hAnsi="Arial" w:cs="Arial"/>
        </w:rPr>
      </w:pPr>
      <w:r w:rsidRPr="00115CCF">
        <w:rPr>
          <w:rFonts w:ascii="Arial" w:hAnsi="Arial" w:cs="Arial"/>
        </w:rPr>
        <w:t>Na afloop van de cursus is men b</w:t>
      </w:r>
      <w:r w:rsidR="00905CE8">
        <w:rPr>
          <w:rFonts w:ascii="Arial" w:hAnsi="Arial" w:cs="Arial"/>
        </w:rPr>
        <w:t>ekend en vertrouwd met de methode van classificeren en de DSM 5</w:t>
      </w:r>
      <w:r w:rsidRPr="00115CCF">
        <w:rPr>
          <w:rFonts w:ascii="Arial" w:hAnsi="Arial" w:cs="Arial"/>
        </w:rPr>
        <w:t xml:space="preserve"> en kan men deze in de eigen werksetting </w:t>
      </w:r>
      <w:r w:rsidR="001C4A50">
        <w:rPr>
          <w:rFonts w:ascii="Arial" w:hAnsi="Arial" w:cs="Arial"/>
        </w:rPr>
        <w:t xml:space="preserve">gaan </w:t>
      </w:r>
      <w:r w:rsidRPr="00115CCF">
        <w:rPr>
          <w:rFonts w:ascii="Arial" w:hAnsi="Arial" w:cs="Arial"/>
        </w:rPr>
        <w:t>toepassen.</w:t>
      </w:r>
    </w:p>
    <w:p w:rsidR="00D83909" w:rsidRPr="00115CCF" w:rsidRDefault="00D83909" w:rsidP="00D83909">
      <w:pPr>
        <w:pStyle w:val="Kop3"/>
      </w:pPr>
      <w:r w:rsidRPr="00115CCF">
        <w:t xml:space="preserve">voorkennis </w:t>
      </w:r>
    </w:p>
    <w:p w:rsidR="00D83909" w:rsidRPr="00115CCF" w:rsidRDefault="00D83909" w:rsidP="00D83909">
      <w:pPr>
        <w:spacing w:after="240"/>
        <w:rPr>
          <w:rFonts w:ascii="Arial" w:hAnsi="Arial" w:cs="Arial"/>
        </w:rPr>
      </w:pPr>
      <w:r w:rsidRPr="00115CCF">
        <w:rPr>
          <w:rFonts w:ascii="Arial" w:hAnsi="Arial" w:cs="Arial"/>
        </w:rPr>
        <w:t xml:space="preserve">Ervaring in </w:t>
      </w:r>
      <w:r w:rsidR="001C4A50">
        <w:rPr>
          <w:rFonts w:ascii="Arial" w:hAnsi="Arial" w:cs="Arial"/>
        </w:rPr>
        <w:t xml:space="preserve">diagnostiek in </w:t>
      </w:r>
      <w:r w:rsidRPr="00115CCF">
        <w:rPr>
          <w:rFonts w:ascii="Arial" w:hAnsi="Arial" w:cs="Arial"/>
        </w:rPr>
        <w:t>d</w:t>
      </w:r>
      <w:r w:rsidR="001C4A50">
        <w:rPr>
          <w:rFonts w:ascii="Arial" w:hAnsi="Arial" w:cs="Arial"/>
        </w:rPr>
        <w:t>e GGZ hulpverlening</w:t>
      </w:r>
    </w:p>
    <w:p w:rsidR="00D83909" w:rsidRPr="00115CCF" w:rsidRDefault="00D83909" w:rsidP="00D83909">
      <w:pPr>
        <w:pStyle w:val="Kop3"/>
      </w:pPr>
      <w:r w:rsidRPr="00115CCF">
        <w:t xml:space="preserve">docent </w:t>
      </w:r>
    </w:p>
    <w:p w:rsidR="00D83909" w:rsidRPr="00115CCF" w:rsidRDefault="00903B3C" w:rsidP="00D83909">
      <w:pPr>
        <w:spacing w:after="240"/>
        <w:rPr>
          <w:rFonts w:ascii="Arial" w:hAnsi="Arial" w:cs="Arial"/>
        </w:rPr>
      </w:pPr>
      <w:hyperlink r:id="rId7" w:history="1">
        <w:r w:rsidR="00D83909" w:rsidRPr="00115CCF">
          <w:rPr>
            <w:rStyle w:val="Hyperlink"/>
            <w:rFonts w:ascii="Arial" w:hAnsi="Arial" w:cs="Arial"/>
          </w:rPr>
          <w:t>De heer drs. P.J.J. Hanneman</w:t>
        </w:r>
      </w:hyperlink>
      <w:r w:rsidR="00D83909" w:rsidRPr="00115CCF">
        <w:rPr>
          <w:rFonts w:ascii="Arial" w:hAnsi="Arial" w:cs="Arial"/>
        </w:rPr>
        <w:t>, psychiater</w:t>
      </w:r>
    </w:p>
    <w:p w:rsidR="00D83909" w:rsidRPr="00115CCF" w:rsidRDefault="00D83909" w:rsidP="00D83909">
      <w:pPr>
        <w:pStyle w:val="Kop3"/>
      </w:pPr>
      <w:r w:rsidRPr="00115CCF">
        <w:t xml:space="preserve">inhoud </w:t>
      </w:r>
    </w:p>
    <w:p w:rsidR="00D83909" w:rsidRPr="00115CCF"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hoe wordt het classificatiesysteem gehanteerd? </w:t>
      </w:r>
    </w:p>
    <w:p w:rsidR="00D83909" w:rsidRPr="00115CCF"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indeling in hoofdgroepen: ernstige psychiatrische stoornissen en persoonlijkheidsstoornissen; </w:t>
      </w:r>
    </w:p>
    <w:p w:rsidR="00D83909" w:rsidRPr="00115CCF"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veel voorkomende stoornissen: </w:t>
      </w:r>
      <w:r w:rsidR="001C4A50">
        <w:rPr>
          <w:rFonts w:ascii="Arial" w:hAnsi="Arial" w:cs="Arial"/>
        </w:rPr>
        <w:t>Bipolaire stoornissen, stemmingsstoornissen</w:t>
      </w:r>
      <w:r w:rsidR="001508A8">
        <w:rPr>
          <w:rFonts w:ascii="Arial" w:hAnsi="Arial" w:cs="Arial"/>
        </w:rPr>
        <w:t xml:space="preserve">, angststoornissen, psychotrauma </w:t>
      </w:r>
      <w:r w:rsidRPr="00115CCF">
        <w:rPr>
          <w:rFonts w:ascii="Arial" w:hAnsi="Arial" w:cs="Arial"/>
        </w:rPr>
        <w:t xml:space="preserve"> </w:t>
      </w:r>
    </w:p>
    <w:p w:rsidR="00D83909"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persoonlijkheidsstoornissen, </w:t>
      </w:r>
      <w:r w:rsidR="001C4A50">
        <w:rPr>
          <w:rFonts w:ascii="Arial" w:hAnsi="Arial" w:cs="Arial"/>
        </w:rPr>
        <w:t>neurobiologische ontwikkelingsstoornissen</w:t>
      </w:r>
      <w:r w:rsidRPr="00115CCF">
        <w:rPr>
          <w:rFonts w:ascii="Arial" w:hAnsi="Arial" w:cs="Arial"/>
        </w:rPr>
        <w:t>, organi</w:t>
      </w:r>
      <w:r w:rsidR="001508A8">
        <w:rPr>
          <w:rFonts w:ascii="Arial" w:hAnsi="Arial" w:cs="Arial"/>
        </w:rPr>
        <w:t>sch psychiatrische stoornissen, psychotische stoornissen</w:t>
      </w:r>
    </w:p>
    <w:p w:rsidR="001C4A50" w:rsidRPr="00115CCF" w:rsidRDefault="001C4A50" w:rsidP="00D83909">
      <w:pPr>
        <w:numPr>
          <w:ilvl w:val="0"/>
          <w:numId w:val="1"/>
        </w:numPr>
        <w:spacing w:before="100" w:beforeAutospacing="1" w:after="100" w:afterAutospacing="1"/>
        <w:rPr>
          <w:rFonts w:ascii="Arial" w:hAnsi="Arial" w:cs="Arial"/>
        </w:rPr>
      </w:pPr>
      <w:r>
        <w:rPr>
          <w:rFonts w:ascii="Arial" w:hAnsi="Arial" w:cs="Arial"/>
        </w:rPr>
        <w:t>En veel andere stoornissen</w:t>
      </w:r>
    </w:p>
    <w:p w:rsidR="00D83909" w:rsidRPr="00115CCF" w:rsidRDefault="00D83909" w:rsidP="00D83909">
      <w:pPr>
        <w:pStyle w:val="Kop3"/>
      </w:pPr>
      <w:r w:rsidRPr="00115CCF">
        <w:t xml:space="preserve">werkwijze </w:t>
      </w:r>
    </w:p>
    <w:p w:rsidR="00D83909" w:rsidRPr="00115CCF" w:rsidRDefault="00D83909" w:rsidP="00D83909">
      <w:pPr>
        <w:spacing w:after="240"/>
        <w:rPr>
          <w:rFonts w:ascii="Arial" w:hAnsi="Arial" w:cs="Arial"/>
        </w:rPr>
      </w:pPr>
      <w:r w:rsidRPr="00115CCF">
        <w:rPr>
          <w:rFonts w:ascii="Arial" w:hAnsi="Arial" w:cs="Arial"/>
        </w:rPr>
        <w:t xml:space="preserve">De eerste bijeenkomst starten met een theoretische inleiding, volgens de hierboven genoemde indeling. Daarna wordt praktisch geoefend, aan de hand van eigen casuïstiek van de deelnemers. Hierna beschikt men over een globale </w:t>
      </w:r>
      <w:r w:rsidR="004649DA">
        <w:rPr>
          <w:rFonts w:ascii="Arial" w:hAnsi="Arial" w:cs="Arial"/>
        </w:rPr>
        <w:t>kennis</w:t>
      </w:r>
      <w:r w:rsidR="001C4A50">
        <w:rPr>
          <w:rFonts w:ascii="Arial" w:hAnsi="Arial" w:cs="Arial"/>
        </w:rPr>
        <w:t xml:space="preserve"> van de stof. Voorts wordt er geoefend met ei</w:t>
      </w:r>
      <w:r w:rsidR="00CF25B3">
        <w:rPr>
          <w:rFonts w:ascii="Arial" w:hAnsi="Arial" w:cs="Arial"/>
        </w:rPr>
        <w:t>gen casuïstiek.</w:t>
      </w:r>
      <w:bookmarkStart w:id="0" w:name="_GoBack"/>
      <w:bookmarkEnd w:id="0"/>
    </w:p>
    <w:sectPr w:rsidR="00D83909" w:rsidRPr="00115CCF" w:rsidSect="00302FD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D5" w:rsidRDefault="00DD00D5" w:rsidP="004649DA">
      <w:r>
        <w:separator/>
      </w:r>
    </w:p>
  </w:endnote>
  <w:endnote w:type="continuationSeparator" w:id="0">
    <w:p w:rsidR="00DD00D5" w:rsidRDefault="00DD00D5" w:rsidP="0046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ab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D5" w:rsidRDefault="00DD00D5" w:rsidP="004649DA">
      <w:r>
        <w:separator/>
      </w:r>
    </w:p>
  </w:footnote>
  <w:footnote w:type="continuationSeparator" w:id="0">
    <w:p w:rsidR="00DD00D5" w:rsidRDefault="00DD00D5" w:rsidP="0046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B47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AF023F"/>
    <w:multiLevelType w:val="multilevel"/>
    <w:tmpl w:val="D51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9"/>
    <w:rsid w:val="000149EE"/>
    <w:rsid w:val="000818C0"/>
    <w:rsid w:val="000E478D"/>
    <w:rsid w:val="00115CCF"/>
    <w:rsid w:val="0011727E"/>
    <w:rsid w:val="001508A8"/>
    <w:rsid w:val="00193F00"/>
    <w:rsid w:val="0019634A"/>
    <w:rsid w:val="001C4A50"/>
    <w:rsid w:val="001F4A3D"/>
    <w:rsid w:val="0025164A"/>
    <w:rsid w:val="00302FDD"/>
    <w:rsid w:val="00312FA4"/>
    <w:rsid w:val="0032104E"/>
    <w:rsid w:val="004649DA"/>
    <w:rsid w:val="004E1CE9"/>
    <w:rsid w:val="00512461"/>
    <w:rsid w:val="0056636D"/>
    <w:rsid w:val="005675AB"/>
    <w:rsid w:val="005E2623"/>
    <w:rsid w:val="005F24F7"/>
    <w:rsid w:val="00616295"/>
    <w:rsid w:val="006D1A06"/>
    <w:rsid w:val="006E3ED4"/>
    <w:rsid w:val="006F49ED"/>
    <w:rsid w:val="006F72E2"/>
    <w:rsid w:val="00776B70"/>
    <w:rsid w:val="007E39B1"/>
    <w:rsid w:val="007F0FB2"/>
    <w:rsid w:val="00846E5B"/>
    <w:rsid w:val="00883A33"/>
    <w:rsid w:val="008948E0"/>
    <w:rsid w:val="008E2735"/>
    <w:rsid w:val="00903B3C"/>
    <w:rsid w:val="00905CE8"/>
    <w:rsid w:val="00927067"/>
    <w:rsid w:val="00A63D0A"/>
    <w:rsid w:val="00A86E0D"/>
    <w:rsid w:val="00AC3C76"/>
    <w:rsid w:val="00B203CD"/>
    <w:rsid w:val="00BD7004"/>
    <w:rsid w:val="00CF25B3"/>
    <w:rsid w:val="00D50273"/>
    <w:rsid w:val="00D83909"/>
    <w:rsid w:val="00DD00D5"/>
    <w:rsid w:val="00F0101E"/>
    <w:rsid w:val="00F12EFD"/>
    <w:rsid w:val="00F50E4D"/>
    <w:rsid w:val="7940A2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37A7C4D2-760F-4A50-9CA3-8E054D14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909"/>
    <w:rPr>
      <w:rFonts w:ascii="Sabon" w:eastAsia="Times" w:hAnsi="Sabon"/>
      <w:sz w:val="24"/>
      <w:lang w:eastAsia="nl-NL"/>
    </w:rPr>
  </w:style>
  <w:style w:type="paragraph" w:styleId="Kop1">
    <w:name w:val="heading 1"/>
    <w:basedOn w:val="Standaard"/>
    <w:next w:val="Standaard"/>
    <w:link w:val="Kop1Char"/>
    <w:qFormat/>
    <w:rsid w:val="00D83909"/>
    <w:pPr>
      <w:keepNext/>
      <w:outlineLvl w:val="0"/>
    </w:pPr>
    <w:rPr>
      <w:b/>
    </w:rPr>
  </w:style>
  <w:style w:type="paragraph" w:styleId="Kop2">
    <w:name w:val="heading 2"/>
    <w:basedOn w:val="Standaard"/>
    <w:next w:val="Standaard"/>
    <w:link w:val="Kop2Char"/>
    <w:qFormat/>
    <w:rsid w:val="00D83909"/>
    <w:pPr>
      <w:keepNext/>
      <w:spacing w:before="240" w:after="60"/>
      <w:outlineLvl w:val="1"/>
    </w:pPr>
    <w:rPr>
      <w:rFonts w:ascii="Helvetica" w:hAnsi="Helvetica"/>
      <w:b/>
      <w:i/>
      <w:sz w:val="28"/>
    </w:rPr>
  </w:style>
  <w:style w:type="paragraph" w:styleId="Kop3">
    <w:name w:val="heading 3"/>
    <w:basedOn w:val="Standaard"/>
    <w:next w:val="Standaard"/>
    <w:link w:val="Kop3Char"/>
    <w:qFormat/>
    <w:rsid w:val="00D8390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83909"/>
    <w:rPr>
      <w:rFonts w:ascii="Sabon" w:eastAsia="Times" w:hAnsi="Sabon"/>
      <w:b/>
      <w:sz w:val="24"/>
      <w:lang w:eastAsia="nl-NL"/>
    </w:rPr>
  </w:style>
  <w:style w:type="character" w:customStyle="1" w:styleId="Kop2Char">
    <w:name w:val="Kop 2 Char"/>
    <w:link w:val="Kop2"/>
    <w:rsid w:val="00D83909"/>
    <w:rPr>
      <w:rFonts w:ascii="Helvetica" w:eastAsia="Times" w:hAnsi="Helvetica"/>
      <w:b/>
      <w:i/>
      <w:sz w:val="28"/>
      <w:lang w:eastAsia="nl-NL"/>
    </w:rPr>
  </w:style>
  <w:style w:type="character" w:customStyle="1" w:styleId="Kop3Char">
    <w:name w:val="Kop 3 Char"/>
    <w:link w:val="Kop3"/>
    <w:rsid w:val="00D83909"/>
    <w:rPr>
      <w:rFonts w:ascii="Arial" w:eastAsia="Times" w:hAnsi="Arial" w:cs="Arial"/>
      <w:b/>
      <w:bCs/>
      <w:sz w:val="26"/>
      <w:szCs w:val="26"/>
      <w:lang w:eastAsia="nl-NL"/>
    </w:rPr>
  </w:style>
  <w:style w:type="character" w:styleId="Nadruk">
    <w:name w:val="Emphasis"/>
    <w:qFormat/>
    <w:rsid w:val="00D83909"/>
    <w:rPr>
      <w:i/>
      <w:iCs/>
    </w:rPr>
  </w:style>
  <w:style w:type="character" w:styleId="Hyperlink">
    <w:name w:val="Hyperlink"/>
    <w:rsid w:val="00D83909"/>
    <w:rPr>
      <w:color w:val="0000FF"/>
      <w:u w:val="single"/>
    </w:rPr>
  </w:style>
  <w:style w:type="paragraph" w:styleId="Koptekst">
    <w:name w:val="header"/>
    <w:basedOn w:val="Standaard"/>
    <w:link w:val="KoptekstChar"/>
    <w:uiPriority w:val="99"/>
    <w:unhideWhenUsed/>
    <w:rsid w:val="004649DA"/>
    <w:pPr>
      <w:tabs>
        <w:tab w:val="center" w:pos="4536"/>
        <w:tab w:val="right" w:pos="9072"/>
      </w:tabs>
    </w:pPr>
  </w:style>
  <w:style w:type="character" w:customStyle="1" w:styleId="KoptekstChar">
    <w:name w:val="Koptekst Char"/>
    <w:link w:val="Koptekst"/>
    <w:uiPriority w:val="99"/>
    <w:rsid w:val="004649DA"/>
    <w:rPr>
      <w:rFonts w:ascii="Sabon" w:eastAsia="Times" w:hAnsi="Sabon"/>
      <w:sz w:val="24"/>
    </w:rPr>
  </w:style>
  <w:style w:type="paragraph" w:styleId="Voettekst">
    <w:name w:val="footer"/>
    <w:basedOn w:val="Standaard"/>
    <w:link w:val="VoettekstChar"/>
    <w:uiPriority w:val="99"/>
    <w:unhideWhenUsed/>
    <w:rsid w:val="004649DA"/>
    <w:pPr>
      <w:tabs>
        <w:tab w:val="center" w:pos="4536"/>
        <w:tab w:val="right" w:pos="9072"/>
      </w:tabs>
    </w:pPr>
  </w:style>
  <w:style w:type="character" w:customStyle="1" w:styleId="VoettekstChar">
    <w:name w:val="Voettekst Char"/>
    <w:link w:val="Voettekst"/>
    <w:uiPriority w:val="99"/>
    <w:rsid w:val="004649DA"/>
    <w:rPr>
      <w:rFonts w:ascii="Sabon" w:eastAsia="Times" w:hAnsi="Sabo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o.nl/docenten/H/23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Hanneman User</dc:creator>
  <cp:keywords/>
  <cp:lastModifiedBy>Pieter Hageman | RINO</cp:lastModifiedBy>
  <cp:revision>2</cp:revision>
  <dcterms:created xsi:type="dcterms:W3CDTF">2018-03-14T12:28:00Z</dcterms:created>
  <dcterms:modified xsi:type="dcterms:W3CDTF">2018-03-14T12:28:00Z</dcterms:modified>
</cp:coreProperties>
</file>